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D5C3" w14:textId="2E928B56" w:rsidR="00DE3749" w:rsidRPr="001204A8" w:rsidRDefault="009521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F026DF" w:rsidRPr="001204A8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1</w:t>
      </w:r>
    </w:p>
    <w:p w14:paraId="3C518D15" w14:textId="77777777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1204A8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INITIATEUR HANDIDANSE ADAPTÉE INCLUSIVE®</w:t>
      </w:r>
    </w:p>
    <w:p w14:paraId="1F9E2032" w14:textId="77777777" w:rsidR="00DE3749" w:rsidRPr="001204A8" w:rsidRDefault="00DE374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1045CF2C" w14:textId="77777777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F15708C" wp14:editId="248B99E8">
                <wp:simplePos x="0" y="0"/>
                <wp:positionH relativeFrom="column">
                  <wp:posOffset>1219200</wp:posOffset>
                </wp:positionH>
                <wp:positionV relativeFrom="paragraph">
                  <wp:posOffset>20321</wp:posOffset>
                </wp:positionV>
                <wp:extent cx="4158615" cy="1216660"/>
                <wp:effectExtent l="0" t="0" r="0" b="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1455" y="3176433"/>
                          <a:ext cx="4149090" cy="1207135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295139" w14:textId="77777777" w:rsidR="00DE3749" w:rsidRPr="001204A8" w:rsidRDefault="00F026D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1204A8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>OPTION 3</w:t>
                            </w:r>
                          </w:p>
                          <w:p w14:paraId="1D1DBE11" w14:textId="77777777" w:rsidR="00DE3749" w:rsidRPr="001204A8" w:rsidRDefault="00F026D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1204A8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br/>
                            </w:r>
                            <w:r w:rsidRPr="001204A8">
                              <w:rPr>
                                <w:rFonts w:ascii="Century Gothic" w:eastAsia="Century Gothic" w:hAnsi="Century Gothic" w:cs="Century Gothic"/>
                                <w:b/>
                                <w:color w:val="023FAC"/>
                                <w:sz w:val="26"/>
                                <w:lang w:val="fr-FR"/>
                              </w:rPr>
                              <w:t xml:space="preserve">DANSE POUR PERSONNES ÂGÉES AVEC OU SANS </w:t>
                            </w:r>
                            <w:r w:rsidRPr="001204A8">
                              <w:rPr>
                                <w:rFonts w:ascii="Century Gothic" w:eastAsia="Century Gothic" w:hAnsi="Century Gothic" w:cs="Century Gothic"/>
                                <w:b/>
                                <w:color w:val="023FAC"/>
                                <w:sz w:val="26"/>
                                <w:lang w:val="fr-FR"/>
                              </w:rPr>
                              <w:br/>
                              <w:t>DÉPENDANCE &amp; ATTEINTES DE PATHOLOGIES LIÉES AU GRAND ÂGE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5708C" id="Rectangle 1073741828" o:spid="_x0000_s1026" style="position:absolute;margin-left:96pt;margin-top:1.6pt;width:327.45pt;height:95.8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" fillcolor="#ff6e89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05295139" w14:textId="77777777" w:rsidR="00DE3749" w:rsidRPr="001204A8" w:rsidRDefault="00F026D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1204A8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>OPTION 3</w:t>
                      </w:r>
                    </w:p>
                    <w:p w14:paraId="1D1DBE11" w14:textId="77777777" w:rsidR="00DE3749" w:rsidRPr="001204A8" w:rsidRDefault="00F026D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1204A8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br/>
                      </w:r>
                      <w:r w:rsidRPr="001204A8">
                        <w:rPr>
                          <w:rFonts w:ascii="Century Gothic" w:eastAsia="Century Gothic" w:hAnsi="Century Gothic" w:cs="Century Gothic"/>
                          <w:b/>
                          <w:color w:val="023FAC"/>
                          <w:sz w:val="26"/>
                          <w:lang w:val="fr-FR"/>
                        </w:rPr>
                        <w:t xml:space="preserve">DANSE POUR PERSONNES ÂGÉES AVEC OU SANS </w:t>
                      </w:r>
                      <w:r w:rsidRPr="001204A8">
                        <w:rPr>
                          <w:rFonts w:ascii="Century Gothic" w:eastAsia="Century Gothic" w:hAnsi="Century Gothic" w:cs="Century Gothic"/>
                          <w:b/>
                          <w:color w:val="023FAC"/>
                          <w:sz w:val="26"/>
                          <w:lang w:val="fr-FR"/>
                        </w:rPr>
                        <w:br/>
                        <w:t>DÉPENDANCE &amp; ATTEINTES DE PATHOLOGIES LIÉES AU GRAND ÂGE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1297684" w14:textId="77777777" w:rsidR="00DE3749" w:rsidRPr="001204A8" w:rsidRDefault="00DE374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</w:p>
    <w:p w14:paraId="0EB49440" w14:textId="77777777" w:rsidR="00DE3749" w:rsidRPr="001204A8" w:rsidRDefault="00DE374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</w:p>
    <w:p w14:paraId="40A81D1D" w14:textId="77777777" w:rsidR="00DE3749" w:rsidRPr="001204A8" w:rsidRDefault="00DE374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</w:p>
    <w:p w14:paraId="0C71AE6A" w14:textId="77777777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A9C1441" wp14:editId="70C1B337">
                <wp:simplePos x="0" y="0"/>
                <wp:positionH relativeFrom="column">
                  <wp:posOffset>203200</wp:posOffset>
                </wp:positionH>
                <wp:positionV relativeFrom="paragraph">
                  <wp:posOffset>312420</wp:posOffset>
                </wp:positionV>
                <wp:extent cx="6211570" cy="1414145"/>
                <wp:effectExtent l="0" t="0" r="0" b="0"/>
                <wp:wrapSquare wrapText="bothSides" distT="45720" distB="45720" distL="114300" distR="114300"/>
                <wp:docPr id="1073741827" name="Rectangl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978" y="3077690"/>
                          <a:ext cx="6202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E2E439" w14:textId="77777777" w:rsidR="00DE3749" w:rsidRPr="001204A8" w:rsidRDefault="00F026D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1204A8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205A3E9E" w14:textId="77777777" w:rsidR="00DE3749" w:rsidRPr="001204A8" w:rsidRDefault="00DE374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4120FA0E" w14:textId="77777777" w:rsidR="00DE3749" w:rsidRPr="001204A8" w:rsidRDefault="00F026D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1204A8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Utiliser la structure musicale et rythmique</w:t>
                            </w:r>
                          </w:p>
                          <w:p w14:paraId="2925CFF1" w14:textId="77777777" w:rsidR="00DE3749" w:rsidRPr="001204A8" w:rsidRDefault="00DE374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2AA716C3" w14:textId="77777777" w:rsidR="00DE3749" w:rsidRPr="001204A8" w:rsidRDefault="00F026D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1204A8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Créer des ateliers et des chorégraphies HandiDanse Adaptée Inclusive</w:t>
                            </w:r>
                          </w:p>
                          <w:p w14:paraId="6720F1E2" w14:textId="77777777" w:rsidR="00DE3749" w:rsidRPr="001204A8" w:rsidRDefault="00DE3749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75EC4A08" w14:textId="77777777" w:rsidR="00DE3749" w:rsidRDefault="00F026D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</w:rPr>
                              <w:t>Appliquer la méthode AVIO®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C1441" id="Rectangle 1073741827" o:spid="_x0000_s1027" style="position:absolute;margin-left:16pt;margin-top:24.6pt;width:489.1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49E2E439" w14:textId="77777777" w:rsidR="00DE3749" w:rsidRPr="001204A8" w:rsidRDefault="00F026D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1204A8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205A3E9E" w14:textId="77777777" w:rsidR="00DE3749" w:rsidRPr="001204A8" w:rsidRDefault="00DE374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4120FA0E" w14:textId="77777777" w:rsidR="00DE3749" w:rsidRPr="001204A8" w:rsidRDefault="00F026D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1204A8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Utiliser la structure musicale et rythmique</w:t>
                      </w:r>
                    </w:p>
                    <w:p w14:paraId="2925CFF1" w14:textId="77777777" w:rsidR="00DE3749" w:rsidRPr="001204A8" w:rsidRDefault="00DE374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2AA716C3" w14:textId="77777777" w:rsidR="00DE3749" w:rsidRPr="001204A8" w:rsidRDefault="00F026D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1204A8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Créer des ateliers et des chorégraphies HandiDanse Adaptée Inclusive</w:t>
                      </w:r>
                    </w:p>
                    <w:p w14:paraId="6720F1E2" w14:textId="77777777" w:rsidR="00DE3749" w:rsidRPr="001204A8" w:rsidRDefault="00DE3749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75EC4A08" w14:textId="77777777" w:rsidR="00DE3749" w:rsidRDefault="00F026DF">
                      <w:pPr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</w:rPr>
                        <w:t>Appliquer la méthode AVIO®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3CD9ED" w14:textId="77777777" w:rsidR="00DE3749" w:rsidRPr="001204A8" w:rsidRDefault="00DE37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3980FC2A" w14:textId="77777777" w:rsidR="00DE3749" w:rsidRDefault="00F026DF">
      <w:pPr>
        <w:pStyle w:val="Titre1"/>
      </w:pPr>
      <w:r>
        <w:t>PUBLIC VISÉ</w:t>
      </w:r>
    </w:p>
    <w:p w14:paraId="2456B166" w14:textId="77777777" w:rsidR="00DE3749" w:rsidRDefault="00DE3749">
      <w:pPr>
        <w:pStyle w:val="Titre5"/>
        <w:rPr>
          <w:rFonts w:ascii="Century Gothic" w:eastAsia="Century Gothic" w:hAnsi="Century Gothic" w:cs="Century Gothic"/>
          <w:sz w:val="10"/>
          <w:szCs w:val="10"/>
        </w:rPr>
      </w:pPr>
    </w:p>
    <w:p w14:paraId="2CE06BA0" w14:textId="77777777" w:rsidR="00DE3749" w:rsidRPr="001204A8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Tous les professionnels du secteur médico-social (centres hospitaliers, maisons de retraite, E.H.P.A.D. etc.) </w:t>
      </w:r>
    </w:p>
    <w:p w14:paraId="388D9D3C" w14:textId="77777777" w:rsidR="00DE3749" w:rsidRPr="001204A8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l’initiation à la pratique HandiDanse Adaptée Inclusive </w:t>
      </w:r>
    </w:p>
    <w:p w14:paraId="2BD5E4E9" w14:textId="77777777" w:rsidR="00DE3749" w:rsidRPr="001204A8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47BB7784" w14:textId="77777777" w:rsidR="00DE3749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Demandeurs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d’emploi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7DE4D79E" w14:textId="77777777" w:rsidR="00DE3749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Salariés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4F30D257" w14:textId="77777777" w:rsidR="00DE3749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libérales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1F023CE2" w14:textId="77777777" w:rsidR="00DE3749" w:rsidRPr="001204A8" w:rsidRDefault="00F026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</w:p>
    <w:p w14:paraId="33E66572" w14:textId="77777777" w:rsidR="00DE3749" w:rsidRPr="001204A8" w:rsidRDefault="00DE3749" w:rsidP="009F0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2E74B5"/>
          <w:sz w:val="18"/>
          <w:szCs w:val="18"/>
          <w:lang w:val="fr-FR"/>
        </w:rPr>
      </w:pPr>
    </w:p>
    <w:p w14:paraId="6F066DD8" w14:textId="6C103C27" w:rsidR="00DE3749" w:rsidRDefault="00F026DF">
      <w:pPr>
        <w:pStyle w:val="Titre1"/>
      </w:pPr>
      <w:r>
        <w:t>PR</w:t>
      </w:r>
      <w:r w:rsidR="0095215B">
        <w:t>E-REQUIS</w:t>
      </w:r>
      <w:r>
        <w:t xml:space="preserve"> ET MODALITÉS </w:t>
      </w:r>
    </w:p>
    <w:p w14:paraId="64B0E3D0" w14:textId="77777777" w:rsidR="00DE3749" w:rsidRDefault="00F026DF">
      <w:pPr>
        <w:pBdr>
          <w:top w:val="nil"/>
          <w:left w:val="nil"/>
          <w:bottom w:val="nil"/>
          <w:right w:val="nil"/>
          <w:between w:val="nil"/>
        </w:pBdr>
        <w:tabs>
          <w:tab w:val="left" w:pos="6855"/>
        </w:tabs>
        <w:spacing w:line="300" w:lineRule="auto"/>
        <w:rPr>
          <w:rFonts w:ascii="Century Gothic" w:eastAsia="Century Gothic" w:hAnsi="Century Gothic" w:cs="Century Gothic"/>
          <w:color w:val="000000"/>
          <w:sz w:val="10"/>
          <w:szCs w:val="10"/>
        </w:rPr>
      </w:pPr>
      <w:r>
        <w:rPr>
          <w:rFonts w:ascii="Century Gothic" w:eastAsia="Century Gothic" w:hAnsi="Century Gothic" w:cs="Century Gothic"/>
          <w:color w:val="000000"/>
          <w:sz w:val="10"/>
          <w:szCs w:val="10"/>
        </w:rPr>
        <w:tab/>
      </w:r>
    </w:p>
    <w:p w14:paraId="7026B45E" w14:textId="77777777" w:rsidR="00DE3749" w:rsidRPr="004F4990" w:rsidRDefault="00DE3749" w:rsidP="009F0BC5">
      <w:pPr>
        <w:pStyle w:val="Titre2"/>
        <w:spacing w:line="360" w:lineRule="auto"/>
        <w:rPr>
          <w:color w:val="0040AC"/>
          <w:sz w:val="18"/>
          <w:szCs w:val="18"/>
        </w:rPr>
      </w:pPr>
    </w:p>
    <w:p w14:paraId="17E26766" w14:textId="77777777" w:rsidR="00DE3749" w:rsidRDefault="00F026DF">
      <w:pPr>
        <w:pStyle w:val="Titre2"/>
        <w:spacing w:line="36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PRÉ-REQUIS</w:t>
      </w:r>
    </w:p>
    <w:p w14:paraId="63A5613C" w14:textId="77777777" w:rsidR="00DE3749" w:rsidRDefault="00F02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Formation 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</w:p>
    <w:p w14:paraId="5A9028F1" w14:textId="77777777" w:rsidR="00DE3749" w:rsidRDefault="00F02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Maîtriser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le français</w:t>
      </w:r>
    </w:p>
    <w:p w14:paraId="677F7FD6" w14:textId="77777777" w:rsidR="00DE3749" w:rsidRDefault="00F02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Expérience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 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</w:p>
    <w:p w14:paraId="2158303A" w14:textId="77777777" w:rsidR="00DE3749" w:rsidRPr="004F4990" w:rsidRDefault="00DE3749" w:rsidP="009F0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5C1D3ECE" w14:textId="77777777" w:rsidR="0095215B" w:rsidRDefault="0095215B">
      <w:pPr>
        <w:rPr>
          <w:rFonts w:ascii="Century Gothic" w:hAnsi="Century Gothic" w:cs="Arial Unicode MS"/>
          <w:b/>
          <w:bCs/>
          <w:color w:val="0040AC"/>
          <w:sz w:val="20"/>
          <w:szCs w:val="20"/>
          <w:u w:color="0070C0"/>
          <w:lang w:val="fr-FR" w:eastAsia="fr-FR"/>
        </w:rPr>
      </w:pPr>
      <w:r>
        <w:rPr>
          <w:color w:val="0040AC"/>
          <w:sz w:val="20"/>
          <w:szCs w:val="20"/>
        </w:rPr>
        <w:br w:type="page"/>
      </w:r>
    </w:p>
    <w:p w14:paraId="4F3EE1BC" w14:textId="473F228C" w:rsidR="00DE3749" w:rsidRDefault="00F026DF">
      <w:pPr>
        <w:pStyle w:val="Titre2"/>
        <w:spacing w:line="360" w:lineRule="auto"/>
      </w:pPr>
      <w:r>
        <w:rPr>
          <w:color w:val="0040AC"/>
          <w:sz w:val="20"/>
          <w:szCs w:val="20"/>
        </w:rPr>
        <w:lastRenderedPageBreak/>
        <w:t>MODALITÉS D’ÉVALUATION</w:t>
      </w:r>
    </w:p>
    <w:p w14:paraId="45E1CB8C" w14:textId="77777777" w:rsidR="0083799D" w:rsidRDefault="0083799D" w:rsidP="008379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Présentiel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 xml:space="preserve"> 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</w:p>
    <w:p w14:paraId="4114E910" w14:textId="78895CA4" w:rsidR="00BA4FEB" w:rsidRDefault="00BA4FEB" w:rsidP="00BA4F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Evaluation pratique continue</w:t>
      </w:r>
    </w:p>
    <w:p w14:paraId="458936E3" w14:textId="46B11223" w:rsidR="00BA4FEB" w:rsidRPr="00BA4FEB" w:rsidRDefault="00BA4FEB" w:rsidP="00BA4F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Evaluation pratique : Mise en situation réelle avec des personnes </w:t>
      </w:r>
      <w:r w:rsidR="00305E6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âgées, avec ou sans dépendance, atteintes de pathologies</w:t>
      </w:r>
      <w:r w:rsidR="0051512C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 dégénératives (Alzheimer etc.)</w:t>
      </w:r>
    </w:p>
    <w:p w14:paraId="1A72A0CB" w14:textId="1BEE44D4" w:rsidR="00B27DCD" w:rsidRPr="00B27DCD" w:rsidRDefault="00B27DCD" w:rsidP="00B27D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0A0630C8" w14:textId="77777777" w:rsidR="0083799D" w:rsidRDefault="0083799D" w:rsidP="008379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0306A120" w14:textId="4F5E14BC" w:rsidR="00A156F0" w:rsidRPr="001204A8" w:rsidRDefault="0083799D" w:rsidP="00F92A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b/>
          <w:i/>
          <w:color w:val="183FA6"/>
          <w:sz w:val="18"/>
          <w:szCs w:val="18"/>
          <w:lang w:val="fr-FR"/>
        </w:rPr>
        <w:t>Distanciel synchrone :</w:t>
      </w:r>
    </w:p>
    <w:p w14:paraId="114EBD66" w14:textId="744E5FF1" w:rsidR="00F92AE0" w:rsidRDefault="00F92AE0" w:rsidP="00A156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continue</w:t>
      </w:r>
    </w:p>
    <w:p w14:paraId="5598F6D2" w14:textId="2C43F4E0" w:rsidR="00F92AE0" w:rsidRPr="00F92AE0" w:rsidRDefault="00F92AE0" w:rsidP="00A156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92AE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Evaluation pratique : </w:t>
      </w:r>
      <w:r w:rsidRPr="001204A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Mise en situation pratique</w:t>
      </w:r>
    </w:p>
    <w:p w14:paraId="1C97E9E8" w14:textId="11414DB4" w:rsidR="00A156F0" w:rsidRDefault="00A156F0" w:rsidP="00A156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0AF51A4A" w14:textId="77777777" w:rsidR="00A156F0" w:rsidRDefault="00A156F0" w:rsidP="00A156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78BC1D3E" w14:textId="77777777" w:rsidR="00DE3749" w:rsidRPr="004F4990" w:rsidRDefault="00DE3749" w:rsidP="009F0BC5">
      <w:pPr>
        <w:pStyle w:val="Titre2"/>
        <w:spacing w:line="360" w:lineRule="auto"/>
        <w:rPr>
          <w:color w:val="6100BB"/>
          <w:sz w:val="18"/>
          <w:szCs w:val="18"/>
        </w:rPr>
      </w:pPr>
    </w:p>
    <w:p w14:paraId="63BADD17" w14:textId="77777777" w:rsidR="00DE3749" w:rsidRDefault="00F026DF">
      <w:pPr>
        <w:pStyle w:val="Titre2"/>
        <w:spacing w:line="360" w:lineRule="auto"/>
        <w:rPr>
          <w:i/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 xml:space="preserve">MODALITÉS PÉDAGOGIQUES </w:t>
      </w:r>
    </w:p>
    <w:p w14:paraId="12C0A814" w14:textId="77777777" w:rsidR="00DE3749" w:rsidRDefault="00F026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Mises en situation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pratiques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 </w:t>
      </w:r>
    </w:p>
    <w:p w14:paraId="03FCD040" w14:textId="77777777" w:rsidR="00DE3749" w:rsidRDefault="00F026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Échanges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de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pratiques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 </w:t>
      </w:r>
    </w:p>
    <w:p w14:paraId="14CDD795" w14:textId="77777777" w:rsidR="00DE3749" w:rsidRDefault="00F026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Exposés pour les aspects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théoriques</w:t>
      </w:r>
      <w:proofErr w:type="spellEnd"/>
    </w:p>
    <w:p w14:paraId="37D428AD" w14:textId="77777777" w:rsidR="00DE3749" w:rsidRPr="001204A8" w:rsidRDefault="00F026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Études de cas (</w:t>
      </w:r>
      <w:r w:rsidRPr="001204A8">
        <w:rPr>
          <w:rFonts w:ascii="Century Gothic" w:eastAsia="Century Gothic" w:hAnsi="Century Gothic" w:cs="Century Gothic"/>
          <w:i/>
          <w:color w:val="0040AC"/>
          <w:sz w:val="18"/>
          <w:szCs w:val="18"/>
          <w:lang w:val="fr-FR"/>
        </w:rPr>
        <w:t>formation en distanciel</w:t>
      </w:r>
      <w:r w:rsidRPr="001204A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)</w:t>
      </w:r>
    </w:p>
    <w:p w14:paraId="24364544" w14:textId="2373EA32" w:rsidR="004F4990" w:rsidRDefault="00F026DF" w:rsidP="004F49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Distanciel : visioconférence sur le logiciel </w:t>
      </w:r>
      <w:r w:rsidR="00F92AE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Teams</w:t>
      </w:r>
    </w:p>
    <w:p w14:paraId="1A658E3A" w14:textId="77777777" w:rsidR="0095215B" w:rsidRPr="00F92AE0" w:rsidRDefault="0095215B" w:rsidP="009521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49492D79" w14:textId="77777777" w:rsidR="004F4990" w:rsidRPr="004F4990" w:rsidRDefault="004F4990" w:rsidP="004F4990">
      <w:pPr>
        <w:pStyle w:val="Titre1"/>
      </w:pPr>
      <w:r w:rsidRPr="004F4990">
        <w:t>POINTS FORTS DE LA FORMATION</w:t>
      </w:r>
    </w:p>
    <w:p w14:paraId="17624EF4" w14:textId="77777777" w:rsidR="004F4990" w:rsidRPr="004F4990" w:rsidRDefault="004F4990" w:rsidP="004F49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Siège fondateur de la pratique HandiDanse depuis 1992</w:t>
      </w:r>
    </w:p>
    <w:p w14:paraId="317BB1DF" w14:textId="77777777" w:rsidR="004F4990" w:rsidRPr="004F4990" w:rsidRDefault="004F4990" w:rsidP="004F49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71637992" w14:textId="77777777" w:rsidR="004F4990" w:rsidRPr="004F4990" w:rsidRDefault="004F4990" w:rsidP="004F49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Optimisation constante des contenus pédagogiques grâce à l’amélioration continue annuelle</w:t>
      </w:r>
    </w:p>
    <w:p w14:paraId="103BD3C6" w14:textId="77777777" w:rsidR="004F4990" w:rsidRPr="004F4990" w:rsidRDefault="004F4990" w:rsidP="004F49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Expertise accrue des Formateurs(trices) AVIO issue de leur formation interne </w:t>
      </w:r>
    </w:p>
    <w:p w14:paraId="6237FE9C" w14:textId="77777777" w:rsidR="004F4990" w:rsidRPr="004F4990" w:rsidRDefault="004F4990" w:rsidP="004F49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Formations en présentiel et en distanciel plébiscitées par nos stagiaires</w:t>
      </w:r>
    </w:p>
    <w:p w14:paraId="6D42130B" w14:textId="77777777" w:rsidR="00455132" w:rsidRDefault="00455132" w:rsidP="00455132">
      <w:pPr>
        <w:numPr>
          <w:ilvl w:val="0"/>
          <w:numId w:val="11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Organisme certifié Qualiopi démontrant la qualité des contenus pédagogiques</w:t>
      </w:r>
    </w:p>
    <w:p w14:paraId="7B577FFE" w14:textId="43B1CBB8" w:rsidR="009F0BC5" w:rsidRDefault="004F4990" w:rsidP="009F0BC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4F499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56A93201" w14:textId="77777777" w:rsidR="004F4990" w:rsidRPr="004F4990" w:rsidRDefault="004F4990" w:rsidP="004F4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50351121" w14:textId="77777777" w:rsidR="00DE3749" w:rsidRDefault="00F026DF">
      <w:pPr>
        <w:pStyle w:val="Titre1"/>
      </w:pPr>
      <w:r>
        <w:t>SANCTION</w:t>
      </w:r>
    </w:p>
    <w:p w14:paraId="1EDEFDED" w14:textId="77777777" w:rsidR="00DE3749" w:rsidRPr="001204A8" w:rsidRDefault="00DE3749" w:rsidP="009F0BC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6BC025E4" w14:textId="77777777" w:rsidR="00DE3749" w:rsidRDefault="00F026DF">
      <w:pPr>
        <w:pStyle w:val="Titre2"/>
        <w:spacing w:line="30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VALIDATION</w:t>
      </w:r>
    </w:p>
    <w:p w14:paraId="457A8FE4" w14:textId="77777777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09EF059C" w14:textId="77777777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4E0C30CC" w14:textId="77777777" w:rsidR="00DE3749" w:rsidRPr="001204A8" w:rsidRDefault="00F026DF" w:rsidP="009F0BC5">
      <w:pPr>
        <w:pBdr>
          <w:top w:val="nil"/>
          <w:left w:val="nil"/>
          <w:bottom w:val="nil"/>
          <w:right w:val="nil"/>
          <w:between w:val="nil"/>
        </w:pBdr>
        <w:tabs>
          <w:tab w:val="left" w:pos="7163"/>
        </w:tabs>
        <w:spacing w:line="360" w:lineRule="auto"/>
        <w:rPr>
          <w:rFonts w:ascii="Century Gothic" w:eastAsia="Century Gothic" w:hAnsi="Century Gothic" w:cs="Century Gothic"/>
          <w:b/>
          <w:i/>
          <w:color w:val="FF6E89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b/>
          <w:i/>
          <w:color w:val="FF6E89"/>
          <w:sz w:val="18"/>
          <w:szCs w:val="18"/>
          <w:lang w:val="fr-FR"/>
        </w:rPr>
        <w:tab/>
      </w:r>
    </w:p>
    <w:p w14:paraId="4825D26E" w14:textId="77777777" w:rsidR="0095215B" w:rsidRDefault="0095215B">
      <w:pPr>
        <w:rPr>
          <w:rFonts w:ascii="Century Gothic" w:hAnsi="Century Gothic" w:cs="Arial Unicode MS"/>
          <w:b/>
          <w:bCs/>
          <w:color w:val="FFFFFF"/>
          <w:sz w:val="22"/>
          <w:szCs w:val="22"/>
          <w:u w:color="FFFFFF"/>
          <w:lang w:val="fr-FR" w:eastAsia="fr-FR"/>
        </w:rPr>
      </w:pPr>
      <w:r>
        <w:br w:type="page"/>
      </w:r>
    </w:p>
    <w:p w14:paraId="05CEC8F1" w14:textId="450E1419" w:rsidR="00DE3749" w:rsidRPr="00C075E8" w:rsidRDefault="00F026DF" w:rsidP="00C075E8">
      <w:pPr>
        <w:pStyle w:val="Titre1"/>
      </w:pPr>
      <w:r>
        <w:lastRenderedPageBreak/>
        <w:t>MODALITÉS PRATIQUES</w:t>
      </w:r>
    </w:p>
    <w:p w14:paraId="68FF6EE9" w14:textId="77777777" w:rsidR="00DE3749" w:rsidRPr="001204A8" w:rsidRDefault="00F02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1204A8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2A4EC4AD" w14:textId="77777777" w:rsidR="00DE3749" w:rsidRPr="001204A8" w:rsidRDefault="00F02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stagiaires doivent s’équiper d’un smartphone incluant une trentaine de musiques avec des écouteurs.</w:t>
      </w:r>
    </w:p>
    <w:p w14:paraId="4A9821A0" w14:textId="77777777" w:rsidR="007D06B9" w:rsidRPr="00044870" w:rsidRDefault="007D06B9" w:rsidP="007D06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513EC55D" w14:textId="77777777" w:rsidR="00DE3749" w:rsidRDefault="00F026DF" w:rsidP="009F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Les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ordinateurs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sont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interdits</w:t>
      </w:r>
      <w:proofErr w:type="spellEnd"/>
      <w:r>
        <w:rPr>
          <w:rFonts w:ascii="Arimo" w:eastAsia="Arimo" w:hAnsi="Arimo" w:cs="Arimo"/>
          <w:color w:val="0040AC"/>
          <w:sz w:val="18"/>
          <w:szCs w:val="18"/>
        </w:rPr>
        <w:t>.</w:t>
      </w:r>
      <w:r>
        <w:rPr>
          <w:rFonts w:ascii="Arimo" w:eastAsia="Arimo" w:hAnsi="Arimo" w:cs="Arimo"/>
          <w:color w:val="0040AC"/>
          <w:sz w:val="18"/>
          <w:szCs w:val="18"/>
        </w:rPr>
        <w:br/>
      </w:r>
    </w:p>
    <w:p w14:paraId="0A94DC1F" w14:textId="005570F2" w:rsidR="00DE3749" w:rsidRPr="004F4990" w:rsidRDefault="00F026DF" w:rsidP="004F4990">
      <w:pPr>
        <w:pStyle w:val="Titre1"/>
      </w:pPr>
      <w:r>
        <w:t>LIEUX ET D</w:t>
      </w:r>
      <w:r w:rsidR="007D06B9">
        <w:t xml:space="preserve">UREE DE LA FORMATION – </w:t>
      </w:r>
      <w:r>
        <w:t>202</w:t>
      </w:r>
      <w:r w:rsidR="00281252">
        <w:t>6</w:t>
      </w:r>
    </w:p>
    <w:p w14:paraId="34BB43D7" w14:textId="54575631" w:rsidR="00DE3749" w:rsidRPr="001204A8" w:rsidRDefault="00F026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Ces lieux sont accessibles aux personnes à mobilité réduite.</w:t>
      </w:r>
    </w:p>
    <w:tbl>
      <w:tblPr>
        <w:tblStyle w:val="a"/>
        <w:tblW w:w="7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4"/>
      </w:tblGrid>
      <w:tr w:rsidR="00DE3749" w:rsidRPr="00154F87" w14:paraId="15F614CA" w14:textId="77777777" w:rsidTr="00154F87">
        <w:trPr>
          <w:jc w:val="center"/>
        </w:trPr>
        <w:tc>
          <w:tcPr>
            <w:tcW w:w="7924" w:type="dxa"/>
            <w:tcBorders>
              <w:top w:val="single" w:sz="6" w:space="0" w:color="0040AC"/>
              <w:left w:val="single" w:sz="6" w:space="0" w:color="0040AC"/>
              <w:bottom w:val="single" w:sz="6" w:space="0" w:color="0040AC"/>
              <w:right w:val="single" w:sz="6" w:space="0" w:color="0040AC"/>
            </w:tcBorders>
          </w:tcPr>
          <w:p w14:paraId="0F264C2D" w14:textId="77777777" w:rsidR="00DE3749" w:rsidRPr="001204A8" w:rsidRDefault="00DE3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</w:p>
          <w:p w14:paraId="4B450F3F" w14:textId="77777777" w:rsidR="00DE3749" w:rsidRPr="001204A8" w:rsidRDefault="00F0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1204A8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PRÉSENTIEL OU DISTANCIEL SYNCHRONE :</w:t>
            </w:r>
          </w:p>
          <w:p w14:paraId="79281B67" w14:textId="2793B628" w:rsidR="00154F87" w:rsidRPr="007D06B9" w:rsidRDefault="0015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</w:pPr>
            <w:r w:rsidRPr="007D06B9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BORDEAUX – CAMBRAI – LYON – MARSEILLE – PARIS – ROUEN – GUADELOUPE – RÉUNION</w:t>
            </w:r>
          </w:p>
          <w:p w14:paraId="48E64C93" w14:textId="77777777" w:rsidR="00DE3749" w:rsidRPr="001204A8" w:rsidRDefault="00F0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7D06B9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 :</w:t>
            </w:r>
            <w:r w:rsidRPr="001204A8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1204A8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5 jours (35 heures)</w:t>
            </w:r>
          </w:p>
          <w:p w14:paraId="461478F8" w14:textId="77777777" w:rsidR="00DE3749" w:rsidRPr="007D06B9" w:rsidRDefault="00F0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7D06B9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 xml:space="preserve">NOMBRE MAXIMUM STAGIAIRES : </w:t>
            </w:r>
          </w:p>
          <w:p w14:paraId="1A71AC92" w14:textId="77777777" w:rsidR="00DE3749" w:rsidRPr="00154F87" w:rsidRDefault="00F0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154F87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Présentiel : </w:t>
            </w:r>
            <w:r w:rsidRPr="00154F87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  <w:r w:rsidRPr="00154F87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– Distanciel synchrone : </w:t>
            </w:r>
            <w:r w:rsidRPr="00154F87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</w:p>
        </w:tc>
      </w:tr>
    </w:tbl>
    <w:p w14:paraId="347E591A" w14:textId="77777777" w:rsidR="00732A7E" w:rsidRPr="00154F87" w:rsidRDefault="00732A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09AC89BD" w14:textId="39F5440D" w:rsidR="00DE3749" w:rsidRPr="00F026DF" w:rsidRDefault="007D06B9" w:rsidP="00F026DF">
      <w:pPr>
        <w:pStyle w:val="Titre1"/>
      </w:pPr>
      <w:r>
        <w:t>FICHE DETAILLEE DE LA FORMATION</w:t>
      </w:r>
    </w:p>
    <w:p w14:paraId="3B2CDA7F" w14:textId="51663020" w:rsidR="00DE3749" w:rsidRPr="001204A8" w:rsidRDefault="00F026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7D06B9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1204A8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4F5A3497" w14:textId="77777777" w:rsidR="00DE3749" w:rsidRPr="001204A8" w:rsidRDefault="00DE3749" w:rsidP="009F0BC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21ED441C" w14:textId="77777777" w:rsidR="00F026DF" w:rsidRPr="001204A8" w:rsidRDefault="00F026DF" w:rsidP="00F026DF">
      <w:pPr>
        <w:pStyle w:val="Titre1"/>
      </w:pPr>
      <w:r>
        <w:t>ACCESSIBILITE</w:t>
      </w:r>
    </w:p>
    <w:p w14:paraId="27499F37" w14:textId="77777777" w:rsidR="00C075E8" w:rsidRDefault="00F026DF" w:rsidP="00C075E8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1204A8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44A40D8D" w14:textId="77777777" w:rsidR="00732A7E" w:rsidRPr="001204A8" w:rsidRDefault="00732A7E" w:rsidP="00C075E8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52A06A28" w14:textId="5676D1EE" w:rsidR="00DE3749" w:rsidRPr="001204A8" w:rsidRDefault="00F026DF" w:rsidP="00C075E8">
      <w:pPr>
        <w:spacing w:line="276" w:lineRule="auto"/>
        <w:jc w:val="center"/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  <w:r w:rsidRPr="001204A8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A75C98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-</w:t>
      </w:r>
      <w:r w:rsidRPr="001204A8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 Académie AVIO : +33 766 377 220 – </w:t>
      </w:r>
      <w:r w:rsidR="00B64BDE" w:rsidRPr="001204A8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1204A8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</w:p>
    <w:sectPr w:rsidR="00DE3749" w:rsidRPr="001204A8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C1D1" w14:textId="77777777" w:rsidR="005D5E75" w:rsidRDefault="005D5E75">
      <w:r>
        <w:separator/>
      </w:r>
    </w:p>
  </w:endnote>
  <w:endnote w:type="continuationSeparator" w:id="0">
    <w:p w14:paraId="760B472C" w14:textId="77777777" w:rsidR="005D5E75" w:rsidRDefault="005D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7527" w14:textId="28B3C426" w:rsidR="00DE3749" w:rsidRPr="001204A8" w:rsidRDefault="009521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95215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M1_O3_MSH_DPA_FICHE_V1_25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F026DF" w:rsidRPr="001204A8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</w:t>
    </w:r>
    <w:r w:rsidR="009F0BC5" w:rsidRPr="001204A8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/AL</w:t>
    </w:r>
    <w:r w:rsidR="00F026DF" w:rsidRPr="001204A8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F026DF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F026DF" w:rsidRPr="001204A8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F026DF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9F0BC5" w:rsidRPr="001204A8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F026DF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F026DF" w:rsidRPr="001204A8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8448" w14:textId="77777777" w:rsidR="005D5E75" w:rsidRDefault="005D5E75">
      <w:r>
        <w:separator/>
      </w:r>
    </w:p>
  </w:footnote>
  <w:footnote w:type="continuationSeparator" w:id="0">
    <w:p w14:paraId="21FC77B1" w14:textId="77777777" w:rsidR="005D5E75" w:rsidRDefault="005D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C555" w14:textId="77777777" w:rsidR="00DE3749" w:rsidRDefault="00F02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34D0733" wp14:editId="3D19D687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31" name="image3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347D493" wp14:editId="15B2BDD5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2" name="image4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0B2CF7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BC8C677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07288B1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4F2B063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5D65A7BF" w14:textId="77777777" w:rsidR="00DE3749" w:rsidRDefault="00F02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</w:t>
    </w:r>
  </w:p>
  <w:p w14:paraId="1FE125CD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1B73F407" w14:textId="77777777" w:rsidR="00DE3749" w:rsidRPr="001204A8" w:rsidRDefault="00F02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</w:t>
    </w:r>
    <w:r w:rsidRPr="001204A8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4A65801E" w14:textId="77777777" w:rsidR="00DE3749" w:rsidRPr="001204A8" w:rsidRDefault="00F02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1204A8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32F0D4FE" w14:textId="77777777" w:rsidR="00DE3749" w:rsidRDefault="00F02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N°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organisme</w:t>
    </w:r>
    <w:proofErr w:type="spellEnd"/>
    <w:r>
      <w:rPr>
        <w:rFonts w:ascii="Century Gothic" w:eastAsia="Century Gothic" w:hAnsi="Century Gothic" w:cs="Century Gothic"/>
        <w:color w:val="000000"/>
        <w:sz w:val="16"/>
        <w:szCs w:val="16"/>
      </w:rPr>
      <w:t>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31 59 06 356 59 N° </w:t>
    </w:r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Siret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410 965 065 000 80</w:t>
    </w:r>
  </w:p>
  <w:p w14:paraId="5C27E2CC" w14:textId="77777777" w:rsidR="00DE3749" w:rsidRDefault="00DE3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64B"/>
    <w:multiLevelType w:val="multilevel"/>
    <w:tmpl w:val="F5D481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DD18C6"/>
    <w:multiLevelType w:val="multilevel"/>
    <w:tmpl w:val="13E48964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2" w15:restartNumberingAfterBreak="0">
    <w:nsid w:val="27AF1E0A"/>
    <w:multiLevelType w:val="multilevel"/>
    <w:tmpl w:val="529818B8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363749"/>
    <w:multiLevelType w:val="multilevel"/>
    <w:tmpl w:val="77382F74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CD0370"/>
    <w:multiLevelType w:val="multilevel"/>
    <w:tmpl w:val="1A4635A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1D09C3"/>
    <w:multiLevelType w:val="multilevel"/>
    <w:tmpl w:val="5EA08592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C84797"/>
    <w:multiLevelType w:val="multilevel"/>
    <w:tmpl w:val="79BC9CF4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7" w15:restartNumberingAfterBreak="0">
    <w:nsid w:val="66255B88"/>
    <w:multiLevelType w:val="multilevel"/>
    <w:tmpl w:val="70B075B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6E1538"/>
    <w:multiLevelType w:val="multilevel"/>
    <w:tmpl w:val="77A0C31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A33E81"/>
    <w:multiLevelType w:val="multilevel"/>
    <w:tmpl w:val="351276F0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F655F5"/>
    <w:multiLevelType w:val="multilevel"/>
    <w:tmpl w:val="DDD25A1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1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01874518">
    <w:abstractNumId w:val="2"/>
  </w:num>
  <w:num w:numId="2" w16cid:durableId="1804271986">
    <w:abstractNumId w:val="1"/>
  </w:num>
  <w:num w:numId="3" w16cid:durableId="273293232">
    <w:abstractNumId w:val="6"/>
  </w:num>
  <w:num w:numId="4" w16cid:durableId="102456051">
    <w:abstractNumId w:val="4"/>
  </w:num>
  <w:num w:numId="5" w16cid:durableId="1581716891">
    <w:abstractNumId w:val="3"/>
  </w:num>
  <w:num w:numId="6" w16cid:durableId="1615331929">
    <w:abstractNumId w:val="8"/>
  </w:num>
  <w:num w:numId="7" w16cid:durableId="1987010201">
    <w:abstractNumId w:val="7"/>
  </w:num>
  <w:num w:numId="8" w16cid:durableId="306012145">
    <w:abstractNumId w:val="5"/>
  </w:num>
  <w:num w:numId="9" w16cid:durableId="1644432156">
    <w:abstractNumId w:val="0"/>
  </w:num>
  <w:num w:numId="10" w16cid:durableId="771587968">
    <w:abstractNumId w:val="9"/>
  </w:num>
  <w:num w:numId="11" w16cid:durableId="1139611923">
    <w:abstractNumId w:val="11"/>
  </w:num>
  <w:num w:numId="12" w16cid:durableId="132723853">
    <w:abstractNumId w:val="11"/>
  </w:num>
  <w:num w:numId="13" w16cid:durableId="656615440">
    <w:abstractNumId w:val="9"/>
  </w:num>
  <w:num w:numId="14" w16cid:durableId="1255824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49"/>
    <w:rsid w:val="00027C23"/>
    <w:rsid w:val="000E39FB"/>
    <w:rsid w:val="001204A8"/>
    <w:rsid w:val="00144A8B"/>
    <w:rsid w:val="00154F87"/>
    <w:rsid w:val="00281252"/>
    <w:rsid w:val="00305E60"/>
    <w:rsid w:val="00342450"/>
    <w:rsid w:val="00405A37"/>
    <w:rsid w:val="00406D5B"/>
    <w:rsid w:val="00450018"/>
    <w:rsid w:val="00455132"/>
    <w:rsid w:val="004D5A88"/>
    <w:rsid w:val="004F4990"/>
    <w:rsid w:val="0051512C"/>
    <w:rsid w:val="005B7B96"/>
    <w:rsid w:val="005D1646"/>
    <w:rsid w:val="005D5E75"/>
    <w:rsid w:val="00732A7E"/>
    <w:rsid w:val="007862E9"/>
    <w:rsid w:val="007D06B9"/>
    <w:rsid w:val="0083799D"/>
    <w:rsid w:val="0086346E"/>
    <w:rsid w:val="008721A7"/>
    <w:rsid w:val="008C56E4"/>
    <w:rsid w:val="0095215B"/>
    <w:rsid w:val="0096351F"/>
    <w:rsid w:val="009F0BC5"/>
    <w:rsid w:val="00A156F0"/>
    <w:rsid w:val="00A75C98"/>
    <w:rsid w:val="00A85FDA"/>
    <w:rsid w:val="00B01661"/>
    <w:rsid w:val="00B27DCD"/>
    <w:rsid w:val="00B64BDE"/>
    <w:rsid w:val="00BA4D53"/>
    <w:rsid w:val="00BA4FEB"/>
    <w:rsid w:val="00C075E8"/>
    <w:rsid w:val="00D47A89"/>
    <w:rsid w:val="00DA7706"/>
    <w:rsid w:val="00DE3749"/>
    <w:rsid w:val="00F026DF"/>
    <w:rsid w:val="00F14604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9753"/>
  <w15:docId w15:val="{9F47CAEE-D728-4C84-B6C9-63DB7CB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EB"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663388"/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B7C74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yb9B+0MisXeSG0LBB45gJkkIg==">CgMxLjA4AHIhMVQycmtzVFF3RXZId3JYcTZqQUE4YklFYl9mN3JGVWZL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Props1.xml><?xml version="1.0" encoding="utf-8"?>
<ds:datastoreItem xmlns:ds="http://schemas.openxmlformats.org/officeDocument/2006/customXml" ds:itemID="{0B9DAC12-BC58-4EB2-BB11-64E7A42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D534E65-0DE6-4B0F-9DE8-E1EB4738E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94D3A-56D6-4199-97C2-7EB6842C7613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Avio</dc:creator>
  <cp:lastModifiedBy>Amandine Lenfant</cp:lastModifiedBy>
  <cp:revision>25</cp:revision>
  <dcterms:created xsi:type="dcterms:W3CDTF">2023-09-18T11:57:00Z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